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01BB4" w14:textId="1CBBDA45" w:rsidR="00523CC2" w:rsidRPr="0030376C" w:rsidRDefault="0030376C">
      <w:r>
        <w:rPr>
          <w:sz w:val="60"/>
          <w:szCs w:val="60"/>
        </w:rPr>
        <w:tab/>
      </w:r>
      <w:r>
        <w:rPr>
          <w:sz w:val="60"/>
          <w:szCs w:val="60"/>
        </w:rPr>
        <w:tab/>
      </w:r>
    </w:p>
    <w:tbl>
      <w:tblPr>
        <w:tblStyle w:val="TableGrid"/>
        <w:tblpPr w:leftFromText="180" w:rightFromText="180" w:vertAnchor="page" w:horzAnchor="page" w:tblpX="1090" w:tblpY="2345"/>
        <w:tblW w:w="10876" w:type="dxa"/>
        <w:tblLook w:val="04A0" w:firstRow="1" w:lastRow="0" w:firstColumn="1" w:lastColumn="0" w:noHBand="0" w:noVBand="1"/>
      </w:tblPr>
      <w:tblGrid>
        <w:gridCol w:w="1870"/>
        <w:gridCol w:w="1870"/>
        <w:gridCol w:w="1916"/>
        <w:gridCol w:w="2250"/>
        <w:gridCol w:w="2970"/>
      </w:tblGrid>
      <w:tr w:rsidR="00A47668" w:rsidRPr="0030376C" w14:paraId="55083AB6" w14:textId="77777777" w:rsidTr="00A47668">
        <w:tc>
          <w:tcPr>
            <w:tcW w:w="1870" w:type="dxa"/>
          </w:tcPr>
          <w:p w14:paraId="0C94DB68" w14:textId="3AB4928B" w:rsidR="00A47668" w:rsidRPr="00A47668" w:rsidRDefault="00A47668" w:rsidP="00A47668">
            <w:pPr>
              <w:jc w:val="center"/>
              <w:rPr>
                <w:sz w:val="28"/>
                <w:szCs w:val="28"/>
              </w:rPr>
            </w:pPr>
            <w:r w:rsidRPr="00A47668">
              <w:rPr>
                <w:sz w:val="28"/>
                <w:szCs w:val="28"/>
              </w:rPr>
              <w:t>Area of Focus/CCSS</w:t>
            </w:r>
          </w:p>
        </w:tc>
        <w:tc>
          <w:tcPr>
            <w:tcW w:w="1870" w:type="dxa"/>
          </w:tcPr>
          <w:p w14:paraId="45B1E957" w14:textId="310A1FD7" w:rsidR="00A47668" w:rsidRPr="00A47668" w:rsidRDefault="00A47668" w:rsidP="00A47668">
            <w:pPr>
              <w:jc w:val="center"/>
              <w:rPr>
                <w:sz w:val="28"/>
                <w:szCs w:val="28"/>
              </w:rPr>
            </w:pPr>
            <w:r w:rsidRPr="00A47668">
              <w:rPr>
                <w:sz w:val="28"/>
                <w:szCs w:val="28"/>
              </w:rPr>
              <w:t>Insufficient</w:t>
            </w:r>
          </w:p>
        </w:tc>
        <w:tc>
          <w:tcPr>
            <w:tcW w:w="1916" w:type="dxa"/>
          </w:tcPr>
          <w:p w14:paraId="55519029" w14:textId="2618A463" w:rsidR="00A47668" w:rsidRPr="00A47668" w:rsidRDefault="00A47668" w:rsidP="00A47668">
            <w:pPr>
              <w:jc w:val="center"/>
              <w:rPr>
                <w:sz w:val="28"/>
                <w:szCs w:val="28"/>
              </w:rPr>
            </w:pPr>
            <w:r w:rsidRPr="00A47668">
              <w:rPr>
                <w:sz w:val="28"/>
                <w:szCs w:val="28"/>
              </w:rPr>
              <w:t>Emerging</w:t>
            </w:r>
          </w:p>
        </w:tc>
        <w:tc>
          <w:tcPr>
            <w:tcW w:w="2250" w:type="dxa"/>
          </w:tcPr>
          <w:p w14:paraId="351461C4" w14:textId="3C66BB8F" w:rsidR="00A47668" w:rsidRPr="00A47668" w:rsidRDefault="00A47668" w:rsidP="00A47668">
            <w:pPr>
              <w:jc w:val="center"/>
              <w:rPr>
                <w:sz w:val="28"/>
                <w:szCs w:val="28"/>
              </w:rPr>
            </w:pPr>
            <w:r w:rsidRPr="00A47668">
              <w:rPr>
                <w:sz w:val="28"/>
                <w:szCs w:val="28"/>
              </w:rPr>
              <w:t>Developing</w:t>
            </w:r>
          </w:p>
        </w:tc>
        <w:tc>
          <w:tcPr>
            <w:tcW w:w="2970" w:type="dxa"/>
          </w:tcPr>
          <w:p w14:paraId="29123629" w14:textId="77777777" w:rsidR="00A47668" w:rsidRPr="00A47668" w:rsidRDefault="00A47668" w:rsidP="00A47668">
            <w:pPr>
              <w:jc w:val="center"/>
              <w:rPr>
                <w:sz w:val="28"/>
                <w:szCs w:val="28"/>
              </w:rPr>
            </w:pPr>
            <w:r w:rsidRPr="00A47668">
              <w:rPr>
                <w:sz w:val="28"/>
                <w:szCs w:val="28"/>
              </w:rPr>
              <w:t>Exemplary</w:t>
            </w:r>
          </w:p>
          <w:p w14:paraId="69F7731E" w14:textId="77777777" w:rsidR="00A47668" w:rsidRPr="00A47668" w:rsidRDefault="00A47668" w:rsidP="00A47668">
            <w:pPr>
              <w:jc w:val="center"/>
              <w:rPr>
                <w:sz w:val="28"/>
                <w:szCs w:val="28"/>
              </w:rPr>
            </w:pPr>
          </w:p>
        </w:tc>
      </w:tr>
      <w:tr w:rsidR="00CB006B" w:rsidRPr="0030376C" w14:paraId="6456526C" w14:textId="77777777" w:rsidTr="00A47668">
        <w:tc>
          <w:tcPr>
            <w:tcW w:w="1870" w:type="dxa"/>
          </w:tcPr>
          <w:p w14:paraId="20A05A00" w14:textId="77777777" w:rsidR="0030376C" w:rsidRDefault="0030376C" w:rsidP="00A47668">
            <w:r w:rsidRPr="0030376C">
              <w:t>Thesis</w:t>
            </w:r>
            <w:r w:rsidR="0044478C">
              <w:t xml:space="preserve"> (30%)</w:t>
            </w:r>
          </w:p>
          <w:p w14:paraId="776341DE" w14:textId="42A962A1" w:rsidR="00110795" w:rsidRPr="0030376C" w:rsidRDefault="00110795" w:rsidP="00A47668">
            <w:r>
              <w:t>W1.A</w:t>
            </w:r>
          </w:p>
        </w:tc>
        <w:tc>
          <w:tcPr>
            <w:tcW w:w="1870" w:type="dxa"/>
          </w:tcPr>
          <w:p w14:paraId="35E2E466" w14:textId="5F8E94A8" w:rsidR="0030376C" w:rsidRPr="0030376C" w:rsidRDefault="0030376C" w:rsidP="00A47668">
            <w:r>
              <w:t>There is no the</w:t>
            </w:r>
            <w:r w:rsidR="00B35B8D">
              <w:t>sis or it is very unclear.</w:t>
            </w:r>
          </w:p>
        </w:tc>
        <w:tc>
          <w:tcPr>
            <w:tcW w:w="1916" w:type="dxa"/>
          </w:tcPr>
          <w:p w14:paraId="5C60F58B" w14:textId="3627B520" w:rsidR="0030376C" w:rsidRPr="0030376C" w:rsidRDefault="00B35B8D" w:rsidP="00A47668">
            <w:r>
              <w:t>Thesis is simple and just repeats the prompt.</w:t>
            </w:r>
          </w:p>
        </w:tc>
        <w:tc>
          <w:tcPr>
            <w:tcW w:w="2250" w:type="dxa"/>
          </w:tcPr>
          <w:p w14:paraId="0EB8C332" w14:textId="3BBA89AA" w:rsidR="0030376C" w:rsidRPr="0030376C" w:rsidRDefault="00B35B8D" w:rsidP="00A47668">
            <w:r>
              <w:t xml:space="preserve">Thesis starts to bring in complicated ideas and addresses the prompt. </w:t>
            </w:r>
          </w:p>
        </w:tc>
        <w:tc>
          <w:tcPr>
            <w:tcW w:w="2970" w:type="dxa"/>
          </w:tcPr>
          <w:p w14:paraId="612505A4" w14:textId="79759530" w:rsidR="0030376C" w:rsidRPr="0030376C" w:rsidRDefault="00B35B8D" w:rsidP="00A47668">
            <w:r>
              <w:t xml:space="preserve">Thesis is complex, direct, and makes a strong argument answering the prompt. </w:t>
            </w:r>
          </w:p>
        </w:tc>
      </w:tr>
      <w:tr w:rsidR="00CB006B" w:rsidRPr="0030376C" w14:paraId="0977E3D4" w14:textId="77777777" w:rsidTr="00A47668">
        <w:tc>
          <w:tcPr>
            <w:tcW w:w="1870" w:type="dxa"/>
          </w:tcPr>
          <w:p w14:paraId="6CD2A030" w14:textId="77777777" w:rsidR="0030376C" w:rsidRDefault="0030376C" w:rsidP="00A47668">
            <w:r w:rsidRPr="0030376C">
              <w:t>Evidence</w:t>
            </w:r>
            <w:r w:rsidR="0044478C">
              <w:t xml:space="preserve"> (30%)</w:t>
            </w:r>
          </w:p>
          <w:p w14:paraId="5EA4DE03" w14:textId="67584C18" w:rsidR="001322C0" w:rsidRPr="0030376C" w:rsidRDefault="001322C0" w:rsidP="00A47668">
            <w:r>
              <w:t>W2.B</w:t>
            </w:r>
          </w:p>
        </w:tc>
        <w:tc>
          <w:tcPr>
            <w:tcW w:w="1870" w:type="dxa"/>
          </w:tcPr>
          <w:p w14:paraId="75E5FEB1" w14:textId="2EE9387E" w:rsidR="0030376C" w:rsidRPr="0030376C" w:rsidRDefault="00B35B8D" w:rsidP="00A47668">
            <w:r>
              <w:t xml:space="preserve">There is no evidence. </w:t>
            </w:r>
          </w:p>
        </w:tc>
        <w:tc>
          <w:tcPr>
            <w:tcW w:w="1916" w:type="dxa"/>
          </w:tcPr>
          <w:p w14:paraId="1368B1D5" w14:textId="4428FC89" w:rsidR="0030376C" w:rsidRPr="0030376C" w:rsidRDefault="00B35B8D" w:rsidP="00A47668">
            <w:r>
              <w:t xml:space="preserve">There is only one piece of evidence which does not directly support the main idea. </w:t>
            </w:r>
          </w:p>
        </w:tc>
        <w:tc>
          <w:tcPr>
            <w:tcW w:w="2250" w:type="dxa"/>
          </w:tcPr>
          <w:p w14:paraId="327AF0A7" w14:textId="736CE789" w:rsidR="0030376C" w:rsidRPr="0030376C" w:rsidRDefault="00B35B8D" w:rsidP="00A47668">
            <w:r>
              <w:t>There is one piece of evidence which sufficiently supports the thesis.</w:t>
            </w:r>
          </w:p>
        </w:tc>
        <w:tc>
          <w:tcPr>
            <w:tcW w:w="2970" w:type="dxa"/>
          </w:tcPr>
          <w:p w14:paraId="316EF9F4" w14:textId="6EABA334" w:rsidR="0030376C" w:rsidRPr="0030376C" w:rsidRDefault="006026BE" w:rsidP="00A47668">
            <w:r>
              <w:t xml:space="preserve">There are multiple pieces of evidence which add unique and different ideas to support the thesis. </w:t>
            </w:r>
          </w:p>
        </w:tc>
      </w:tr>
      <w:tr w:rsidR="00CB006B" w:rsidRPr="0030376C" w14:paraId="7FB65436" w14:textId="77777777" w:rsidTr="00A47668">
        <w:tc>
          <w:tcPr>
            <w:tcW w:w="1870" w:type="dxa"/>
          </w:tcPr>
          <w:p w14:paraId="3C9F8FB2" w14:textId="77777777" w:rsidR="0030376C" w:rsidRDefault="0030376C" w:rsidP="00A47668">
            <w:r w:rsidRPr="0030376C">
              <w:t>Analysis</w:t>
            </w:r>
            <w:r w:rsidR="0044478C">
              <w:t xml:space="preserve"> (30%)</w:t>
            </w:r>
          </w:p>
          <w:p w14:paraId="576BFBDA" w14:textId="505876CE" w:rsidR="001322C0" w:rsidRPr="0030376C" w:rsidRDefault="001322C0" w:rsidP="00A47668">
            <w:r>
              <w:t>W1.E</w:t>
            </w:r>
          </w:p>
        </w:tc>
        <w:tc>
          <w:tcPr>
            <w:tcW w:w="1870" w:type="dxa"/>
          </w:tcPr>
          <w:p w14:paraId="64A9D11B" w14:textId="49A10756" w:rsidR="0030376C" w:rsidRPr="0030376C" w:rsidRDefault="006026BE" w:rsidP="00A47668">
            <w:r>
              <w:t>There is no analysis.</w:t>
            </w:r>
          </w:p>
        </w:tc>
        <w:tc>
          <w:tcPr>
            <w:tcW w:w="1916" w:type="dxa"/>
          </w:tcPr>
          <w:p w14:paraId="61C7DCC3" w14:textId="41A35B6A" w:rsidR="0030376C" w:rsidRPr="0030376C" w:rsidRDefault="006026BE" w:rsidP="00A47668">
            <w:r>
              <w:t xml:space="preserve">There is some analysis, but it is unclear and/or does not support the thesis. </w:t>
            </w:r>
          </w:p>
        </w:tc>
        <w:tc>
          <w:tcPr>
            <w:tcW w:w="2250" w:type="dxa"/>
          </w:tcPr>
          <w:p w14:paraId="4B6D0A84" w14:textId="32F6BDF0" w:rsidR="0030376C" w:rsidRPr="0030376C" w:rsidRDefault="006026BE" w:rsidP="00A47668">
            <w:r>
              <w:t xml:space="preserve">Analysis explains the quote and somewhat connects to the thesis. </w:t>
            </w:r>
          </w:p>
        </w:tc>
        <w:tc>
          <w:tcPr>
            <w:tcW w:w="2970" w:type="dxa"/>
          </w:tcPr>
          <w:p w14:paraId="31395673" w14:textId="39BF5529" w:rsidR="0030376C" w:rsidRPr="0030376C" w:rsidRDefault="006026BE" w:rsidP="00A47668">
            <w:r>
              <w:t xml:space="preserve">Analysis richly explains the quote, especially individual wording, </w:t>
            </w:r>
            <w:r w:rsidR="00C97927">
              <w:t xml:space="preserve">and </w:t>
            </w:r>
            <w:r w:rsidR="00CB006B">
              <w:t xml:space="preserve">analysis is roughly the same length as observation/evidence. </w:t>
            </w:r>
          </w:p>
        </w:tc>
      </w:tr>
      <w:tr w:rsidR="00CB006B" w:rsidRPr="0030376C" w14:paraId="078F42A7" w14:textId="77777777" w:rsidTr="00A47668">
        <w:tc>
          <w:tcPr>
            <w:tcW w:w="1870" w:type="dxa"/>
          </w:tcPr>
          <w:p w14:paraId="516B3DA4" w14:textId="1A28AF39" w:rsidR="0030376C" w:rsidRDefault="0030376C" w:rsidP="00A47668">
            <w:r w:rsidRPr="0030376C">
              <w:t>Mechanics</w:t>
            </w:r>
            <w:r w:rsidR="0044478C">
              <w:t xml:space="preserve"> (10%)</w:t>
            </w:r>
            <w:r w:rsidR="001322C0">
              <w:t xml:space="preserve"> </w:t>
            </w:r>
          </w:p>
          <w:p w14:paraId="10C9A50A" w14:textId="25D6CDBD" w:rsidR="001322C0" w:rsidRPr="0030376C" w:rsidRDefault="001322C0" w:rsidP="00A47668">
            <w:r>
              <w:t>W1.D</w:t>
            </w:r>
          </w:p>
        </w:tc>
        <w:tc>
          <w:tcPr>
            <w:tcW w:w="1870" w:type="dxa"/>
          </w:tcPr>
          <w:p w14:paraId="22CD2935" w14:textId="7ED05DA6" w:rsidR="0030376C" w:rsidRPr="0030376C" w:rsidRDefault="00CB006B" w:rsidP="00A47668">
            <w:r>
              <w:t>There are multiple spelling and punctuation errors, no indenting, improper formatting, and it’s clear there was no proof reading</w:t>
            </w:r>
          </w:p>
        </w:tc>
        <w:tc>
          <w:tcPr>
            <w:tcW w:w="1916" w:type="dxa"/>
          </w:tcPr>
          <w:p w14:paraId="33B28F0D" w14:textId="5AFD9B47" w:rsidR="0030376C" w:rsidRPr="0030376C" w:rsidRDefault="00CB006B" w:rsidP="00A47668">
            <w:r>
              <w:t xml:space="preserve">There are many errors, but the paper as a whole is readable. </w:t>
            </w:r>
          </w:p>
        </w:tc>
        <w:tc>
          <w:tcPr>
            <w:tcW w:w="2250" w:type="dxa"/>
          </w:tcPr>
          <w:p w14:paraId="6426B36C" w14:textId="04AB106A" w:rsidR="0030376C" w:rsidRPr="0030376C" w:rsidRDefault="00CB006B" w:rsidP="00A47668">
            <w:r>
              <w:t>There are only a few errors and paper as a whole is structurally sound</w:t>
            </w:r>
            <w:r w:rsidR="0044478C">
              <w:t xml:space="preserve">, but does not take vocabulary risks with complex language. </w:t>
            </w:r>
          </w:p>
        </w:tc>
        <w:tc>
          <w:tcPr>
            <w:tcW w:w="2970" w:type="dxa"/>
          </w:tcPr>
          <w:p w14:paraId="3BBE1DF0" w14:textId="4B50C542" w:rsidR="0030376C" w:rsidRPr="0030376C" w:rsidRDefault="0044478C" w:rsidP="00A47668">
            <w:r>
              <w:t xml:space="preserve">There are practically no errors at all. Student varies word choice and writing style with complex vocabulary choices and work is masterfully composed. </w:t>
            </w:r>
            <w:r w:rsidR="006F07A0">
              <w:t>No use of 1</w:t>
            </w:r>
            <w:r w:rsidR="006F07A0" w:rsidRPr="006F07A0">
              <w:rPr>
                <w:vertAlign w:val="superscript"/>
              </w:rPr>
              <w:t>st</w:t>
            </w:r>
            <w:r w:rsidR="006F07A0">
              <w:t xml:space="preserve"> or 2</w:t>
            </w:r>
            <w:r w:rsidR="006F07A0" w:rsidRPr="006F07A0">
              <w:rPr>
                <w:vertAlign w:val="superscript"/>
              </w:rPr>
              <w:t>nd</w:t>
            </w:r>
            <w:r w:rsidR="006F07A0">
              <w:t xml:space="preserve"> person language. </w:t>
            </w:r>
          </w:p>
        </w:tc>
      </w:tr>
    </w:tbl>
    <w:p w14:paraId="59237CC4" w14:textId="77777777" w:rsidR="00523CC2" w:rsidRDefault="00523CC2">
      <w:pPr>
        <w:rPr>
          <w:sz w:val="26"/>
          <w:szCs w:val="26"/>
        </w:rPr>
      </w:pPr>
    </w:p>
    <w:p w14:paraId="6383ECA5" w14:textId="4C36275A" w:rsidR="00110795" w:rsidRPr="00110795" w:rsidRDefault="00110795">
      <w:pPr>
        <w:rPr>
          <w:sz w:val="26"/>
          <w:szCs w:val="26"/>
        </w:rPr>
      </w:pP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 w:rsidR="00A47668">
        <w:rPr>
          <w:sz w:val="60"/>
          <w:szCs w:val="60"/>
        </w:rPr>
        <w:t>Paper Rubric</w:t>
      </w:r>
      <w:r>
        <w:rPr>
          <w:sz w:val="60"/>
          <w:szCs w:val="60"/>
        </w:rPr>
        <w:tab/>
      </w:r>
    </w:p>
    <w:p w14:paraId="4CFAE72C" w14:textId="6D4FCA56" w:rsidR="0097543A" w:rsidRPr="00A47668" w:rsidRDefault="00A47668" w:rsidP="0097543A">
      <w:r>
        <w:rPr>
          <w:sz w:val="60"/>
          <w:szCs w:val="60"/>
        </w:rPr>
        <w:tab/>
      </w:r>
      <w:r>
        <w:tab/>
      </w:r>
      <w:r>
        <w:tab/>
      </w:r>
      <w:r>
        <w:tab/>
      </w:r>
    </w:p>
    <w:p w14:paraId="2796DB6D" w14:textId="77777777" w:rsidR="0097543A" w:rsidRDefault="0097543A" w:rsidP="0097543A">
      <w:pPr>
        <w:rPr>
          <w:sz w:val="60"/>
          <w:szCs w:val="60"/>
        </w:rPr>
      </w:pPr>
    </w:p>
    <w:p w14:paraId="5F3E029D" w14:textId="77777777" w:rsidR="005E26BF" w:rsidRPr="00A47668" w:rsidRDefault="005E26BF" w:rsidP="00A47668">
      <w:pPr>
        <w:rPr>
          <w:sz w:val="60"/>
          <w:szCs w:val="60"/>
        </w:rPr>
      </w:pPr>
      <w:bookmarkStart w:id="0" w:name="_GoBack"/>
      <w:bookmarkEnd w:id="0"/>
    </w:p>
    <w:p w14:paraId="1B0BA963" w14:textId="77777777" w:rsidR="005E26BF" w:rsidRDefault="005E26BF" w:rsidP="0097543A">
      <w:pPr>
        <w:rPr>
          <w:sz w:val="60"/>
          <w:szCs w:val="60"/>
        </w:rPr>
      </w:pPr>
    </w:p>
    <w:p w14:paraId="296E0465" w14:textId="77777777" w:rsidR="005E26BF" w:rsidRDefault="005E26BF" w:rsidP="0097543A">
      <w:pPr>
        <w:rPr>
          <w:sz w:val="60"/>
          <w:szCs w:val="60"/>
        </w:rPr>
      </w:pPr>
    </w:p>
    <w:p w14:paraId="2F0E02A8" w14:textId="77777777" w:rsidR="0097543A" w:rsidRPr="0097543A" w:rsidRDefault="0097543A" w:rsidP="0097543A">
      <w:pPr>
        <w:rPr>
          <w:sz w:val="60"/>
          <w:szCs w:val="60"/>
        </w:rPr>
      </w:pPr>
    </w:p>
    <w:sectPr w:rsidR="0097543A" w:rsidRPr="0097543A" w:rsidSect="00CB00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562BE"/>
    <w:multiLevelType w:val="hybridMultilevel"/>
    <w:tmpl w:val="D7660422"/>
    <w:lvl w:ilvl="0" w:tplc="E87689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C511D"/>
    <w:multiLevelType w:val="hybridMultilevel"/>
    <w:tmpl w:val="23E0D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C1F7C"/>
    <w:multiLevelType w:val="hybridMultilevel"/>
    <w:tmpl w:val="6F2C8194"/>
    <w:lvl w:ilvl="0" w:tplc="5D5AE28A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B0"/>
    <w:rsid w:val="00013EEA"/>
    <w:rsid w:val="00085451"/>
    <w:rsid w:val="00110795"/>
    <w:rsid w:val="001322C0"/>
    <w:rsid w:val="001364EB"/>
    <w:rsid w:val="00177B92"/>
    <w:rsid w:val="001855B8"/>
    <w:rsid w:val="001A5AE1"/>
    <w:rsid w:val="001E13D1"/>
    <w:rsid w:val="001F0AA4"/>
    <w:rsid w:val="0030376C"/>
    <w:rsid w:val="003204E7"/>
    <w:rsid w:val="0044478C"/>
    <w:rsid w:val="00475C77"/>
    <w:rsid w:val="00523CC2"/>
    <w:rsid w:val="005E26BF"/>
    <w:rsid w:val="006026BE"/>
    <w:rsid w:val="006252AB"/>
    <w:rsid w:val="006F0148"/>
    <w:rsid w:val="006F07A0"/>
    <w:rsid w:val="00754D7C"/>
    <w:rsid w:val="007B3BAF"/>
    <w:rsid w:val="007B4108"/>
    <w:rsid w:val="007C5B03"/>
    <w:rsid w:val="007D2997"/>
    <w:rsid w:val="008C55F5"/>
    <w:rsid w:val="0097543A"/>
    <w:rsid w:val="009C0141"/>
    <w:rsid w:val="00A47668"/>
    <w:rsid w:val="00A7135F"/>
    <w:rsid w:val="00AB1BB0"/>
    <w:rsid w:val="00B2183F"/>
    <w:rsid w:val="00B35B8D"/>
    <w:rsid w:val="00C97927"/>
    <w:rsid w:val="00CB006B"/>
    <w:rsid w:val="00D167D7"/>
    <w:rsid w:val="00DA0C13"/>
    <w:rsid w:val="00E16805"/>
    <w:rsid w:val="00E63896"/>
    <w:rsid w:val="00F32168"/>
    <w:rsid w:val="00F8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AAA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BB0"/>
    <w:pPr>
      <w:ind w:left="720"/>
      <w:contextualSpacing/>
    </w:pPr>
  </w:style>
  <w:style w:type="table" w:styleId="TableGrid">
    <w:name w:val="Table Grid"/>
    <w:basedOn w:val="TableNormal"/>
    <w:uiPriority w:val="39"/>
    <w:rsid w:val="00303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224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nk.locke16@gmail.com</dc:creator>
  <cp:keywords/>
  <dc:description/>
  <cp:lastModifiedBy>nk.locke16@gmail.com</cp:lastModifiedBy>
  <cp:revision>10</cp:revision>
  <dcterms:created xsi:type="dcterms:W3CDTF">2016-09-27T12:28:00Z</dcterms:created>
  <dcterms:modified xsi:type="dcterms:W3CDTF">2016-10-16T21:52:00Z</dcterms:modified>
</cp:coreProperties>
</file>